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858"/>
      </w:pPr>
      <w:r>
        <w:rPr>
          <w:rFonts w:ascii="VNI-Times" w:hAnsi="VNI-Times"/>
          <w:color w:val="00AFEF"/>
        </w:rPr>
        <w:t>LINH S</w:t>
      </w:r>
      <w:r>
        <w:rPr>
          <w:color w:val="00AFEF"/>
        </w:rPr>
        <w:t>ƠN PHÁP BẢO ĐẠI TẠNG KINH</w:t>
      </w:r>
    </w:p>
    <w:p>
      <w:pPr>
        <w:pStyle w:val="BodyText"/>
        <w:rPr>
          <w:rFonts w:ascii="Times New Roman"/>
          <w:i w:val="0"/>
          <w:sz w:val="20"/>
        </w:rPr>
      </w:pPr>
    </w:p>
    <w:p>
      <w:pPr>
        <w:pStyle w:val="BodyText"/>
        <w:rPr>
          <w:rFonts w:ascii="Times New Roman"/>
          <w:i w:val="0"/>
          <w:sz w:val="20"/>
        </w:rPr>
      </w:pPr>
    </w:p>
    <w:p>
      <w:pPr>
        <w:pStyle w:val="BodyText"/>
        <w:spacing w:before="8"/>
        <w:rPr>
          <w:rFonts w:ascii="Times New Roman"/>
          <w:i w:val="0"/>
          <w:sz w:val="18"/>
        </w:rPr>
      </w:pPr>
    </w:p>
    <w:p>
      <w:pPr>
        <w:spacing w:before="118"/>
        <w:ind w:left="2049"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spacing w:val="3"/>
          <w:w w:val="101"/>
          <w:sz w:val="22"/>
        </w:rPr>
        <w:t>I</w:t>
      </w:r>
      <w:r>
        <w:rPr>
          <w:rFonts w:ascii="Palatino Linotype" w:hAnsi="Palatino Linotype"/>
          <w:b/>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left="2004" w:right="3974"/>
      </w:pPr>
      <w:r>
        <w:rPr>
          <w:i/>
        </w:rPr>
        <w:t>Thuôû xöa, kieáp quaù khöù </w:t>
      </w:r>
      <w:r>
        <w:rPr/>
        <w:t>Con laø ngöôøi nuoâi heo Soáng ôû caïnh doøng soâng Moät hoâm coät mieäng heo Muoán sang beân kia doøng Nhöng chæ con qua ñöôïc Baày heo khoâng ñöôïc thôû Giöõa doøng ñeàu cheát chìm. Luùc aáy ñöôøng sinh nhai Maát saïch chaúng coøn gì Tieân nhaân töø xa  ñeán Dung maïo hieän töø</w:t>
      </w:r>
      <w:r>
        <w:rPr>
          <w:spacing w:val="22"/>
        </w:rPr>
        <w:t> </w:t>
      </w:r>
      <w:r>
        <w:rPr/>
        <w:t>maãn</w:t>
      </w:r>
    </w:p>
    <w:p>
      <w:pPr>
        <w:pStyle w:val="BodyText"/>
        <w:ind w:left="2004" w:right="3571"/>
      </w:pPr>
      <w:r>
        <w:rPr>
          <w:i/>
        </w:rPr>
        <w:t>Khuyeân nhuû, giaùo hoùa con </w:t>
      </w:r>
      <w:r>
        <w:rPr/>
        <w:t>Caïo boû raâu vaø toùc</w:t>
      </w:r>
    </w:p>
    <w:p>
      <w:pPr>
        <w:pStyle w:val="BodyText"/>
        <w:ind w:left="2004" w:right="3998"/>
      </w:pPr>
      <w:r>
        <w:rPr>
          <w:i/>
        </w:rPr>
        <w:t>Duøng duï daïy Thieän luaät </w:t>
      </w:r>
      <w:r>
        <w:rPr/>
        <w:t>Tu taäp ñònh Voâ töôùng.</w:t>
      </w:r>
    </w:p>
    <w:p>
      <w:pPr>
        <w:pStyle w:val="BodyText"/>
        <w:ind w:left="2004" w:right="3998"/>
      </w:pPr>
      <w:r>
        <w:rPr>
          <w:i/>
        </w:rPr>
        <w:t>Sau khi thoï maïng heát </w:t>
      </w:r>
      <w:r>
        <w:rPr/>
        <w:t>Ñöôïc sinh leân coõi trôøi Tuoåi thoï trôøi ñaõ taän</w:t>
      </w:r>
    </w:p>
    <w:p>
      <w:pPr>
        <w:pStyle w:val="BodyText"/>
        <w:ind w:left="2004" w:right="3571"/>
      </w:pPr>
      <w:r>
        <w:rPr>
          <w:i/>
        </w:rPr>
        <w:t>Lieàn sinh xuoáng nhaân gian </w:t>
      </w:r>
      <w:r>
        <w:rPr/>
        <w:t>Gaëp Baäc Chaùnh Ñaúng Giaùc Boû nhaø laøm Sa-moân.</w:t>
      </w:r>
    </w:p>
    <w:p>
      <w:pPr>
        <w:pStyle w:val="BodyText"/>
        <w:ind w:left="2004" w:right="3998"/>
      </w:pPr>
      <w:r>
        <w:rPr>
          <w:i/>
        </w:rPr>
        <w:t>Khi ñoù con meâ muoäi  </w:t>
      </w:r>
      <w:r>
        <w:rPr/>
        <w:t>Nghe kinh xong lieàn queân Chæ hoïc moät baøi</w:t>
      </w:r>
      <w:r>
        <w:rPr>
          <w:spacing w:val="22"/>
        </w:rPr>
        <w:t> </w:t>
      </w:r>
      <w:r>
        <w:rPr/>
        <w:t>keä</w:t>
      </w:r>
    </w:p>
    <w:p>
      <w:pPr>
        <w:pStyle w:val="BodyText"/>
        <w:ind w:left="2004" w:right="4058"/>
      </w:pPr>
      <w:r>
        <w:rPr>
          <w:i/>
        </w:rPr>
        <w:t>Ba thaùng môùi thuoäc loøng </w:t>
      </w:r>
      <w:r>
        <w:rPr/>
        <w:t>Taäp ñoïc tuïng boán caâu Ñoaïn tuyeät ñöôïc aùi duïc. Khi ñoù Theá Toân hoûi Chaâu-lôïi-baøn-ñaëc thöa: Vieäc thieän aùc töø xöa</w:t>
      </w:r>
    </w:p>
    <w:p>
      <w:pPr>
        <w:pStyle w:val="BodyText"/>
        <w:spacing w:line="304" w:lineRule="exact"/>
        <w:ind w:left="2004"/>
        <w:rPr>
          <w:i/>
        </w:rPr>
      </w:pPr>
      <w:r>
        <w:rPr>
          <w:i/>
        </w:rPr>
        <w:t>Taïi ao A-naäu-ñaït.</w:t>
      </w:r>
    </w:p>
    <w:p>
      <w:pPr>
        <w:pStyle w:val="Title"/>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1"/>
        <w:rPr>
          <w:rFonts w:ascii="Times New Roman"/>
          <w:i w:val="0"/>
        </w:rPr>
      </w:pPr>
    </w:p>
    <w:p>
      <w:pPr>
        <w:pStyle w:val="Heading1"/>
        <w:spacing w:before="90"/>
      </w:pPr>
      <w:hyperlink r:id="rId5">
        <w:r>
          <w:rPr>
            <w:color w:val="0000FF"/>
            <w:u w:val="single" w:color="0000FF"/>
          </w:rPr>
          <w:t>www.daitangkinh.org</w:t>
        </w:r>
      </w:hyperlink>
    </w:p>
    <w:sectPr>
      <w:type w:val="continuous"/>
      <w:pgSz w:w="11910" w:h="16840"/>
      <w:pgMar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85"/>
      <w:ind w:left="2415" w:right="1851"/>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20"/>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199-P21 ChÃ¢u Lá»£i BÃ€n Ä’áº·c-NÄ…m TrÄ…m Vá»‰ Ä’á»⁄ Tá»­ Ä’á»©c Pháº­t-Bá»Łn Khá»Ÿi.docx</dc:title>
  <dcterms:created xsi:type="dcterms:W3CDTF">2021-03-10T09:26:45Z</dcterms:created>
  <dcterms:modified xsi:type="dcterms:W3CDTF">2021-03-10T09:26:45Z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